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45" w:rsidRPr="00933945" w:rsidRDefault="00933945" w:rsidP="007D64BA">
      <w:pPr>
        <w:spacing w:before="100" w:beforeAutospacing="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3394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9339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использованию цифровых инструментов</w:t>
      </w:r>
      <w:r w:rsidRPr="00933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7D64BA" w:rsidRPr="00933945" w:rsidRDefault="00933945" w:rsidP="007D64BA">
      <w:pPr>
        <w:spacing w:before="100" w:beforeAutospacing="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39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«</w:t>
      </w:r>
      <w:r w:rsidR="007D64BA" w:rsidRPr="009339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Реализация образовательных программ с применением электронного обучения и дистанционных образовательных технологий</w:t>
      </w:r>
      <w:r w:rsidRPr="009339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»</w:t>
      </w:r>
    </w:p>
    <w:p w:rsidR="007D64BA" w:rsidRPr="007D64BA" w:rsidRDefault="007D64BA" w:rsidP="0040103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7D64BA" w:rsidRPr="007D64BA" w:rsidRDefault="007D64BA" w:rsidP="0040103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D64BA" w:rsidRPr="007D64BA" w:rsidRDefault="007D64BA" w:rsidP="0040103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деятельность с применением дистанционных образовательных технологий проходит вне стен школы, высшего или другого учебного заведения. Все задания можно выполнять на своем компьютере. В расписании планируется вся работа учащегося по каждому предмету. Указываются темы, которые необходимо изучить, и задания, которые необходимо выполнить, время проведения онлайн-уроков, сроки выполнения тестов, контрольных и практических работ.</w:t>
      </w:r>
    </w:p>
    <w:p w:rsidR="007D64BA" w:rsidRPr="007D64BA" w:rsidRDefault="007D64BA" w:rsidP="0040103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вопросов по организации применения  дистанционных образовательных технологий, можно  позвонить по телефонам  горячей линии Управления образования:</w:t>
      </w:r>
    </w:p>
    <w:tbl>
      <w:tblPr>
        <w:tblW w:w="10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3553"/>
        <w:gridCol w:w="4995"/>
        <w:gridCol w:w="1455"/>
      </w:tblGrid>
      <w:tr w:rsidR="007D64BA" w:rsidRPr="00401035" w:rsidTr="007D64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7D64BA" w:rsidP="007D6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7D64BA" w:rsidP="007D6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7D64BA" w:rsidP="007D6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7D64BA" w:rsidP="007D6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Телефоны</w:t>
            </w:r>
          </w:p>
        </w:tc>
      </w:tr>
      <w:tr w:rsidR="007D64BA" w:rsidRPr="00401035" w:rsidTr="007D64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7D64BA" w:rsidP="007D6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7D64BA" w:rsidP="007D6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0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Утюпина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7D64BA" w:rsidP="007D6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0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начальника управления </w:t>
            </w: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</w:t>
            </w:r>
            <w:r w:rsidRPr="004010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7D64BA" w:rsidP="007D64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8(</w:t>
            </w:r>
            <w:r w:rsidRPr="004010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3842</w:t>
            </w: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4010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560746</w:t>
            </w:r>
          </w:p>
        </w:tc>
      </w:tr>
      <w:tr w:rsidR="007D64BA" w:rsidRPr="00401035" w:rsidTr="007D64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0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Пономарева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0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МАУ «Информационный методический 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8(</w:t>
            </w:r>
            <w:r w:rsidRPr="004010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3842</w:t>
            </w: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7D64BA" w:rsidRPr="007D64BA" w:rsidRDefault="007D64BA" w:rsidP="0040103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Минпросвещени</w:t>
      </w:r>
      <w:r w:rsidR="00401035" w:rsidRPr="004010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spellEnd"/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разработало, опубликовало и направило в регионы </w:t>
      </w:r>
      <w:hyperlink r:id="rId6" w:tgtFrame="_blank" w:history="1">
        <w:r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методические рекомендации</w:t>
        </w:r>
      </w:hyperlink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реализации программ начального общего, основного общего, среднего общего,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7D64BA" w:rsidRPr="00401035" w:rsidRDefault="00EE3FDD" w:rsidP="007D6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Как организовать онлайн-занятие? Советы педагога-психолога</w:t>
        </w:r>
      </w:hyperlink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D64BA" w:rsidRPr="007D64BA" w:rsidRDefault="007D64BA" w:rsidP="007D6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Источник: </w:t>
      </w:r>
      <w:hyperlink r:id="rId8" w:history="1">
        <w:r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https://rosuchebnik.ru/material/kak-organizovat-onlayn-zanyatie-sovety-pedagoga-psikhologa/</w:t>
        </w:r>
      </w:hyperlink>
    </w:p>
    <w:p w:rsidR="007D64BA" w:rsidRPr="007D64BA" w:rsidRDefault="007D64BA" w:rsidP="007D6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035">
        <w:rPr>
          <w:rFonts w:ascii="Arial" w:eastAsia="Times New Roman" w:hAnsi="Arial" w:cs="Arial"/>
          <w:noProof/>
          <w:color w:val="0B7AAC"/>
          <w:sz w:val="21"/>
          <w:szCs w:val="21"/>
          <w:lang w:eastAsia="ru-RU"/>
        </w:rPr>
        <w:lastRenderedPageBreak/>
        <w:drawing>
          <wp:inline distT="0" distB="0" distL="0" distR="0">
            <wp:extent cx="2381250" cy="1704975"/>
            <wp:effectExtent l="0" t="0" r="0" b="9525"/>
            <wp:docPr id="4" name="Рисунок 4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</w:t>
      </w:r>
      <w:r w:rsidRPr="00401035">
        <w:rPr>
          <w:rFonts w:ascii="Arial" w:eastAsia="Times New Roman" w:hAnsi="Arial" w:cs="Arial"/>
          <w:noProof/>
          <w:color w:val="0B7AAC"/>
          <w:sz w:val="21"/>
          <w:szCs w:val="21"/>
          <w:lang w:eastAsia="ru-RU"/>
        </w:rPr>
        <w:drawing>
          <wp:inline distT="0" distB="0" distL="0" distR="0">
            <wp:extent cx="2381250" cy="1704975"/>
            <wp:effectExtent l="0" t="0" r="0" b="9525"/>
            <wp:docPr id="3" name="Рисунок 3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BA" w:rsidRPr="007D64BA" w:rsidRDefault="007D64BA" w:rsidP="007D6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осуществлении образовательной деятельности с применением дистанционных образовательных технологий можно использовать образовательные платформы, включенные в перечень, размещенный на сайте Министерства просвещения РФ </w:t>
      </w:r>
      <w:hyperlink r:id="rId13" w:history="1">
        <w:r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https://edu.gov.ru/distace</w:t>
        </w:r>
      </w:hyperlink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числе:</w:t>
      </w:r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proofErr w:type="spellStart"/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Яндекс.Учебник</w:t>
        </w:r>
        <w:proofErr w:type="spellEnd"/>
      </w:hyperlink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- задания по математике и русскому языку с автоматической проверкой для учащихся 1-5 классов</w:t>
      </w:r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«</w:t>
        </w:r>
        <w:proofErr w:type="spellStart"/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Учи.ру</w:t>
        </w:r>
        <w:proofErr w:type="spellEnd"/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»</w:t>
        </w:r>
      </w:hyperlink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 российская </w:t>
      </w:r>
      <w:proofErr w:type="spellStart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онлайн-платформа</w:t>
      </w:r>
      <w:proofErr w:type="spellEnd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где учащиеся из всех регионов России изучают школьные предметы в интерактивной форме. </w:t>
      </w:r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«Российская электронная школа»</w:t>
        </w:r>
      </w:hyperlink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платформа, созданная в рамках нацпроекта «Образование», и доступна  абсолютно всем школьникам. Она содержит более 120 тысяч заданий и видеоуроков по всем школьным предметам. Для того чтобы выполнить тесты, прослушать обучающие ролики и </w:t>
      </w:r>
      <w:proofErr w:type="spellStart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аудиоподкасты</w:t>
      </w:r>
      <w:proofErr w:type="spellEnd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посетить виртуальные музеи, театры и библиотеки, необходимо зарегистрироваться и открыть нужный предмет.  </w:t>
      </w:r>
      <w:hyperlink r:id="rId17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Инструкция по подключению.</w:t>
        </w:r>
      </w:hyperlink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"</w:t>
        </w:r>
        <w:proofErr w:type="spellStart"/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Фоксфорд</w:t>
        </w:r>
        <w:proofErr w:type="spellEnd"/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"</w:t>
        </w:r>
      </w:hyperlink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</w:t>
      </w:r>
      <w:proofErr w:type="spellStart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онлайн-школа</w:t>
      </w:r>
      <w:proofErr w:type="spellEnd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</w:t>
      </w:r>
    </w:p>
    <w:p w:rsidR="007D64BA" w:rsidRPr="00401035" w:rsidRDefault="007D64BA" w:rsidP="00584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онлайн-уроки платформы </w:t>
      </w:r>
      <w:hyperlink r:id="rId19" w:history="1">
        <w:r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“Открытая школа” </w:t>
        </w:r>
      </w:hyperlink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обучающий интерактивный комплекс, который содержит более 1500 интерактивных анимационных уроков по химии, физике, математике, истории, литературе, русскому и английскому языкам и другим школьным предметам в помощь учителю как для обеспечения проведения урока удаленно., так и при выдаче домашних заданий. </w:t>
      </w:r>
    </w:p>
    <w:p w:rsidR="007D64BA" w:rsidRPr="007D64BA" w:rsidRDefault="007D64BA" w:rsidP="00584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="00EE3FDD" w:rsidRPr="00EE3FDD">
        <w:fldChar w:fldCharType="begin"/>
      </w:r>
      <w:r w:rsidR="00551EA4">
        <w:instrText xml:space="preserve"> HYPERLINK "https://edu.skyeng.ru/" </w:instrText>
      </w:r>
      <w:r w:rsidR="00EE3FDD" w:rsidRPr="00EE3FDD">
        <w:fldChar w:fldCharType="separate"/>
      </w:r>
      <w:r w:rsidRPr="007D64BA"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  <w:t>SkyengEducationSystemforSchool</w:t>
      </w:r>
      <w:proofErr w:type="spellEnd"/>
      <w:r w:rsidRPr="007D64BA"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  <w:t> </w:t>
      </w:r>
      <w:r w:rsidR="00EE3FDD"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  <w:fldChar w:fldCharType="end"/>
      </w: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(далее — </w:t>
      </w:r>
      <w:proofErr w:type="spellStart"/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Skyes</w:t>
      </w:r>
      <w:proofErr w:type="spellEnd"/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- платформа, включающая материалы УМК </w:t>
      </w:r>
      <w:proofErr w:type="spellStart"/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Spotlight</w:t>
      </w:r>
      <w:proofErr w:type="spellEnd"/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«Сферы» для организации дистанционного обучения английскому языку в школах.</w:t>
      </w:r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Издательство "Просвещение" </w:t>
        </w:r>
      </w:hyperlink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бесплатный доступ к электронным версиям учебно-методических комплексов, входящих в Федеральный перечень. Доступ распространяется на сам учебник и специальные тренажеры для отработки и закрепления полученных знаний. В ближайшие дни в открытом доступе окажутся учебники и образовательные ресурсы для всех школ страны</w:t>
      </w:r>
    </w:p>
    <w:p w:rsidR="007D64BA" w:rsidRPr="007D64BA" w:rsidRDefault="007D64BA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Международная школа программирования для детей «</w:t>
      </w:r>
      <w:proofErr w:type="spellStart"/>
      <w:r w:rsidRPr="007D64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Алгоритмика</w:t>
      </w:r>
      <w:proofErr w:type="spellEnd"/>
      <w:r w:rsidRPr="007D64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 </w:t>
      </w: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 с 20 марта и до полного окончания карантина, учащиеся начальной школы со 2 по 5-й класс и с 5 по 9-й класс смогут пройти онлайн - курсы по информатике и программированию из дома, как самостоятельно, так и при помощи учителя. Каждый урок содержит видео с объяснением материала. Дети отрабатывают полученные знания через практические задания на онлайн-тренажерах. Учителя могут мониторить успехи учеников в онлайн-режиме и отвечать на вопросы детей в чате. Учителям необходимо пройти регистрацию на сайте: </w:t>
      </w:r>
      <w:hyperlink r:id="rId21" w:history="1">
        <w:r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https://free.algoritmika.org/</w:t>
        </w:r>
      </w:hyperlink>
      <w:r w:rsidRPr="007D64BA"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  <w:t> </w:t>
      </w: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Далее они получат все необходимые инструкции по оповещении детей и подключению их к системе.  Еженедельно ученики со 2 по 9 й класс смогут пройти два новых урока. </w:t>
      </w:r>
      <w:proofErr w:type="spellStart"/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Алгоритмика</w:t>
      </w:r>
      <w:proofErr w:type="spellEnd"/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регулярно информировать учителей по почте и телеграмм-каналу об обновлениях контента. Ссылка на телеграмм канал: </w:t>
      </w:r>
      <w:hyperlink r:id="rId22" w:history="1">
        <w:r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https://t.me/algoritmika_online</w:t>
        </w:r>
      </w:hyperlink>
      <w:r w:rsidRPr="007D64BA"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  <w:t>. </w:t>
      </w:r>
    </w:p>
    <w:p w:rsidR="007D64BA" w:rsidRPr="007D64BA" w:rsidRDefault="007D64BA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формы учебников на платформе LECTA - Доступ распространяется на все электронные формы учебников (ЭФУ) и онлайн-сервисы «Классная работа» и «Атлас +». </w:t>
      </w:r>
      <w:hyperlink r:id="rId23" w:history="1">
        <w:r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Инструкция по подключению</w:t>
        </w:r>
        <w:r w:rsidRPr="007D64B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</w:t>
        </w:r>
      </w:hyperlink>
    </w:p>
    <w:p w:rsidR="007D64BA" w:rsidRPr="007D64BA" w:rsidRDefault="007D64BA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"Мобильное электронное образование" - </w:t>
      </w:r>
      <w:hyperlink r:id="rId24" w:history="1">
        <w:r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инструкция</w:t>
        </w:r>
      </w:hyperlink>
      <w:r w:rsidRPr="007D64BA"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  <w:t>. </w:t>
      </w:r>
      <w:hyperlink r:id="rId25" w:history="1">
        <w:r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Подключение к электронным учебникам и онлайн-курсам.</w:t>
        </w:r>
      </w:hyperlink>
    </w:p>
    <w:p w:rsidR="007D64BA" w:rsidRPr="007D64BA" w:rsidRDefault="007D64BA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64BA" w:rsidRPr="007D64BA" w:rsidRDefault="007D64BA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Издательство «БИНОМ. Лаборатория знаний» информирует </w:t>
      </w:r>
      <w:hyperlink r:id="rId26" w:history="1">
        <w:r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об интернет-ресурсах и сервисах</w:t>
        </w:r>
      </w:hyperlink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позволят сохранить высокую эффективность взаимодействия всех участников образовательного процесса.</w:t>
      </w:r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</w:pPr>
      <w:hyperlink r:id="rId27" w:tgtFrame="_blank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«Московская электронная школа»</w:t>
        </w:r>
      </w:hyperlink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</w:pPr>
      <w:hyperlink r:id="rId28" w:tgtFrame="_blank" w:history="1">
        <w:proofErr w:type="spellStart"/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Мособртв</w:t>
        </w:r>
        <w:proofErr w:type="spellEnd"/>
      </w:hyperlink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</w:pPr>
      <w:hyperlink r:id="rId29" w:tgtFrame="_blank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Портал «Билет в будущее»</w:t>
        </w:r>
      </w:hyperlink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</w:pPr>
      <w:hyperlink r:id="rId30" w:tgtFrame="_blank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Союз «Молодые профессионалы (</w:t>
        </w:r>
        <w:proofErr w:type="spellStart"/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Ворлдскиллс</w:t>
        </w:r>
        <w:proofErr w:type="spellEnd"/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 xml:space="preserve"> Россия)»</w:t>
        </w:r>
      </w:hyperlink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</w:pPr>
      <w:hyperlink r:id="rId31" w:tgtFrame="_blank" w:history="1">
        <w:proofErr w:type="spellStart"/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ЯКласс</w:t>
        </w:r>
      </w:hyperlink>
      <w:hyperlink r:id="rId32" w:tgtFrame="_blank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Платформа</w:t>
        </w:r>
        <w:proofErr w:type="spellEnd"/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 xml:space="preserve"> новой школы</w:t>
        </w:r>
      </w:hyperlink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</w:pPr>
      <w:hyperlink r:id="rId33" w:tgtFrame="_blank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«Маркетплейс образовательных услуг»</w:t>
        </w:r>
      </w:hyperlink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</w:pPr>
      <w:hyperlink r:id="rId34" w:tgtFrame="_blank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Онлайн-платформа «Мои достижения»</w:t>
        </w:r>
      </w:hyperlink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</w:pPr>
      <w:hyperlink r:id="rId35" w:tgtFrame="_blank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«</w:t>
        </w:r>
        <w:proofErr w:type="spellStart"/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Олимпиум</w:t>
        </w:r>
        <w:proofErr w:type="spellEnd"/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»</w:t>
        </w:r>
      </w:hyperlink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</w:pPr>
      <w:hyperlink r:id="rId36" w:tgtFrame="_blank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«Урок цифры»</w:t>
        </w:r>
      </w:hyperlink>
    </w:p>
    <w:p w:rsidR="007D64BA" w:rsidRPr="007D64BA" w:rsidRDefault="00EE3FDD" w:rsidP="007D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7AAC"/>
          <w:sz w:val="21"/>
          <w:szCs w:val="21"/>
          <w:u w:val="single"/>
          <w:lang w:eastAsia="ru-RU"/>
        </w:rPr>
      </w:pPr>
      <w:hyperlink r:id="rId37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https://codewards.ru/</w:t>
        </w:r>
      </w:hyperlink>
    </w:p>
    <w:p w:rsidR="007D64BA" w:rsidRPr="007D64BA" w:rsidRDefault="007D64BA" w:rsidP="007D64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64BA" w:rsidRPr="007D64BA" w:rsidRDefault="007D64BA" w:rsidP="007D6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035">
        <w:rPr>
          <w:rFonts w:ascii="Arial" w:eastAsia="Times New Roman" w:hAnsi="Arial" w:cs="Arial"/>
          <w:noProof/>
          <w:color w:val="0B7AAC"/>
          <w:sz w:val="21"/>
          <w:szCs w:val="21"/>
          <w:lang w:eastAsia="ru-RU"/>
        </w:rPr>
        <w:drawing>
          <wp:inline distT="0" distB="0" distL="0" distR="0">
            <wp:extent cx="2381250" cy="1704975"/>
            <wp:effectExtent l="0" t="0" r="0" b="9525"/>
            <wp:docPr id="2" name="Рисунок 2">
              <a:hlinkClick xmlns:a="http://schemas.openxmlformats.org/drawingml/2006/main" r:id="rId3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3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</w:t>
      </w:r>
      <w:r w:rsidRPr="00401035">
        <w:rPr>
          <w:rFonts w:ascii="Arial" w:eastAsia="Times New Roman" w:hAnsi="Arial" w:cs="Arial"/>
          <w:noProof/>
          <w:color w:val="0B7AAC"/>
          <w:sz w:val="21"/>
          <w:szCs w:val="21"/>
          <w:lang w:eastAsia="ru-RU"/>
        </w:rPr>
        <w:drawing>
          <wp:inline distT="0" distB="0" distL="0" distR="0">
            <wp:extent cx="2381250" cy="1704975"/>
            <wp:effectExtent l="0" t="0" r="0" b="9525"/>
            <wp:docPr id="1" name="Рисунок 1">
              <a:hlinkClick xmlns:a="http://schemas.openxmlformats.org/drawingml/2006/main" r:id="rId4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4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BA" w:rsidRPr="007D64BA" w:rsidRDefault="007D64BA" w:rsidP="007D6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Организованный досуг и воспитательные мероприятия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8820"/>
      </w:tblGrid>
      <w:tr w:rsidR="007D64BA" w:rsidRPr="007D64BA" w:rsidTr="007D64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EE3FDD" w:rsidP="007D64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7AAC"/>
                <w:sz w:val="21"/>
                <w:szCs w:val="21"/>
                <w:u w:val="single"/>
                <w:lang w:eastAsia="ru-RU"/>
              </w:rPr>
            </w:pPr>
            <w:hyperlink r:id="rId42" w:history="1">
              <w:r w:rsidR="007D64BA" w:rsidRPr="007D64BA">
                <w:rPr>
                  <w:rFonts w:ascii="Arial" w:eastAsia="Times New Roman" w:hAnsi="Arial" w:cs="Arial"/>
                  <w:color w:val="0B7AAC"/>
                  <w:sz w:val="21"/>
                  <w:szCs w:val="21"/>
                  <w:u w:val="single"/>
                  <w:lang w:eastAsia="ru-RU"/>
                </w:rPr>
                <w:t>Музей Победы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401035" w:rsidRDefault="007D64BA" w:rsidP="007D64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Музей запускает специальный цикл интерактивных экскурсий и викторин для детей на своем Youtube-канале: </w:t>
            </w:r>
            <w:hyperlink r:id="rId43" w:tgtFrame="_blank" w:history="1">
              <w:r w:rsidRPr="007D64BA">
                <w:rPr>
                  <w:rFonts w:ascii="Arial" w:eastAsia="Times New Roman" w:hAnsi="Arial" w:cs="Arial"/>
                  <w:color w:val="0B7AAC"/>
                  <w:sz w:val="21"/>
                  <w:szCs w:val="21"/>
                  <w:u w:val="single"/>
                  <w:lang w:eastAsia="ru-RU"/>
                </w:rPr>
                <w:t>https://goo.su/0MgG</w:t>
              </w:r>
            </w:hyperlink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7D64BA" w:rsidRPr="00401035" w:rsidRDefault="007D64BA" w:rsidP="007D64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Также, на Youtube-канале можно посмотреть видео-лекции о военной технике, оружии и его создателях, а также о выставках Музея Победы;</w:t>
            </w:r>
          </w:p>
          <w:p w:rsidR="007D64BA" w:rsidRPr="007D64BA" w:rsidRDefault="007D64BA" w:rsidP="007D64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google-картах можно совершить виртуальную прогулку по залам музея</w:t>
            </w:r>
            <w:r w:rsidRPr="007D64BA">
              <w:rPr>
                <w:rFonts w:ascii="Arial" w:eastAsia="Times New Roman" w:hAnsi="Arial" w:cs="Arial"/>
                <w:color w:val="0B7AAC"/>
                <w:sz w:val="21"/>
                <w:szCs w:val="21"/>
                <w:u w:val="single"/>
                <w:lang w:eastAsia="ru-RU"/>
              </w:rPr>
              <w:t>: </w:t>
            </w:r>
            <w:hyperlink r:id="rId44" w:tgtFrame="_blank" w:history="1">
              <w:r w:rsidRPr="007D64BA">
                <w:rPr>
                  <w:rFonts w:ascii="Arial" w:eastAsia="Times New Roman" w:hAnsi="Arial" w:cs="Arial"/>
                  <w:color w:val="0B7AAC"/>
                  <w:sz w:val="21"/>
                  <w:szCs w:val="21"/>
                  <w:u w:val="single"/>
                  <w:lang w:eastAsia="ru-RU"/>
                </w:rPr>
                <w:t>https://goo.su/0MGh</w:t>
              </w:r>
            </w:hyperlink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Продолжает свою работу Всенародный исторический депозитарий «Лица Победы» на сайте </w:t>
            </w:r>
            <w:hyperlink r:id="rId45" w:tgtFrame="_blank" w:history="1">
              <w:r w:rsidRPr="007D64BA">
                <w:rPr>
                  <w:rFonts w:ascii="Arial" w:eastAsia="Times New Roman" w:hAnsi="Arial" w:cs="Arial"/>
                  <w:color w:val="0B7AAC"/>
                  <w:sz w:val="21"/>
                  <w:szCs w:val="21"/>
                  <w:u w:val="single"/>
                  <w:lang w:eastAsia="ru-RU"/>
                </w:rPr>
                <w:t>лицапобеды.рф</w:t>
              </w:r>
            </w:hyperlink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</w:t>
            </w:r>
            <w:hyperlink r:id="rId46" w:tgtFrame="_blank" w:history="1">
              <w:r w:rsidRPr="007D64BA">
                <w:rPr>
                  <w:rFonts w:ascii="Arial" w:eastAsia="Times New Roman" w:hAnsi="Arial" w:cs="Arial"/>
                  <w:color w:val="0B7AAC"/>
                  <w:sz w:val="21"/>
                  <w:szCs w:val="21"/>
                  <w:u w:val="single"/>
                  <w:lang w:eastAsia="ru-RU"/>
                </w:rPr>
                <w:t>https://historydepositarium.ru/</w:t>
              </w:r>
            </w:hyperlink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где каждый желающий может отправить историю о своих родственниках, внесших вклад в победу в ВОВ.</w:t>
            </w: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Подробную информацию о Музее Победы, проводимых в нём выставках и новых онлайн программах можно найти на портале «</w:t>
            </w:r>
            <w:hyperlink r:id="rId47" w:tgtFrame="_blank" w:history="1">
              <w:r w:rsidRPr="007D64BA">
                <w:rPr>
                  <w:rFonts w:ascii="Arial" w:eastAsia="Times New Roman" w:hAnsi="Arial" w:cs="Arial"/>
                  <w:color w:val="0B7AAC"/>
                  <w:sz w:val="21"/>
                  <w:szCs w:val="21"/>
                  <w:u w:val="single"/>
                  <w:lang w:eastAsia="ru-RU"/>
                </w:rPr>
                <w:t>Культура.РФ</w:t>
              </w:r>
            </w:hyperlink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</w:t>
            </w:r>
            <w:hyperlink r:id="rId48" w:tgtFrame="_blank" w:history="1">
              <w:r w:rsidRPr="007D64BA">
                <w:rPr>
                  <w:rFonts w:ascii="Arial" w:eastAsia="Times New Roman" w:hAnsi="Arial" w:cs="Arial"/>
                  <w:color w:val="0B7AAC"/>
                  <w:sz w:val="21"/>
                  <w:szCs w:val="21"/>
                  <w:u w:val="single"/>
                  <w:lang w:eastAsia="ru-RU"/>
                </w:rPr>
                <w:t>https://www.culture.ru/</w:t>
              </w:r>
            </w:hyperlink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7D64BA" w:rsidRPr="007D64BA" w:rsidTr="007D64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EE3FDD" w:rsidP="007D64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="007D64BA" w:rsidRPr="007D64BA">
                <w:rPr>
                  <w:rFonts w:ascii="Arial" w:eastAsia="Times New Roman" w:hAnsi="Arial" w:cs="Arial"/>
                  <w:color w:val="0B7AAC"/>
                  <w:sz w:val="21"/>
                  <w:szCs w:val="21"/>
                  <w:u w:val="single"/>
                  <w:lang w:eastAsia="ru-RU"/>
                </w:rPr>
                <w:t>Московская филармония</w:t>
              </w:r>
            </w:hyperlink>
            <w:r w:rsidR="007D64BA" w:rsidRPr="007D64BA">
              <w:rPr>
                <w:rFonts w:ascii="Arial" w:eastAsia="Times New Roman" w:hAnsi="Arial" w:cs="Arial"/>
                <w:color w:val="0B7AAC"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035" w:rsidRPr="00401035" w:rsidRDefault="007D64BA" w:rsidP="007D64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марта </w:t>
            </w:r>
            <w:hyperlink r:id="rId50" w:history="1">
              <w:r w:rsidRPr="007D64BA">
                <w:rPr>
                  <w:rFonts w:ascii="Arial" w:eastAsia="Times New Roman" w:hAnsi="Arial" w:cs="Arial"/>
                  <w:color w:val="0B7AAC"/>
                  <w:sz w:val="21"/>
                  <w:szCs w:val="21"/>
                  <w:u w:val="single"/>
                  <w:lang w:eastAsia="ru-RU"/>
                </w:rPr>
                <w:t>Московская филармония</w:t>
              </w:r>
            </w:hyperlink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запускает прямые трансляции музыкальных выступлений из Концертного зала имени П. И. Чайковского. Свое участие в них уже подтвердили знаменитые российские музыканты, ведущие концертов классической музыки и знатоки жанра</w:t>
            </w:r>
            <w:r w:rsidR="00401035" w:rsidRPr="004010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01035" w:rsidRPr="00401035" w:rsidRDefault="007D64BA" w:rsidP="007D64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«С 20 марта мы начнём «Домашние сезоны» – прямые трансляции сольных и камерных концертов без публики из Зала Чайковского. Откроет этот цикл Денис Мацуев. Инициативу поддержали также ведущие российские музыканты: запланированы выступления Николая Луганского, Бориса Березовского, Бориса Андрианова и целого ряда молодых солистов. Некоторые концерты будут транслироваться нашими зарубежными партнёрами», </w:t>
            </w:r>
            <w:r w:rsidR="00401035" w:rsidRPr="004010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прокомментировал инициативу генеральный директор Московской филармонии Алексей </w:t>
            </w:r>
            <w:proofErr w:type="spellStart"/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Шалашов</w:t>
            </w:r>
            <w:proofErr w:type="spellEnd"/>
          </w:p>
          <w:p w:rsidR="007D64BA" w:rsidRPr="007D64BA" w:rsidRDefault="007D64BA" w:rsidP="007D64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Начало прямой трансляции </w:t>
            </w:r>
            <w:r w:rsidR="00401035" w:rsidRPr="004010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19:00 на сайте</w:t>
            </w:r>
            <w:r w:rsidRPr="007D64BA">
              <w:rPr>
                <w:rFonts w:ascii="Arial" w:eastAsia="Times New Roman" w:hAnsi="Arial" w:cs="Arial"/>
                <w:color w:val="0B7AAC"/>
                <w:sz w:val="21"/>
                <w:szCs w:val="21"/>
                <w:u w:val="single"/>
                <w:lang w:eastAsia="ru-RU"/>
              </w:rPr>
              <w:t> </w:t>
            </w:r>
            <w:hyperlink r:id="rId51" w:tgtFrame="_blank" w:history="1">
              <w:r w:rsidRPr="007D64BA">
                <w:rPr>
                  <w:rFonts w:ascii="Arial" w:eastAsia="Times New Roman" w:hAnsi="Arial" w:cs="Arial"/>
                  <w:color w:val="0B7AAC"/>
                  <w:sz w:val="21"/>
                  <w:szCs w:val="21"/>
                  <w:u w:val="single"/>
                  <w:lang w:eastAsia="ru-RU"/>
                </w:rPr>
                <w:t>https://meloman.ru/</w:t>
              </w:r>
            </w:hyperlink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Записи концертов будут доступны в </w:t>
            </w:r>
            <w:proofErr w:type="spellStart"/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видеокаталоге</w:t>
            </w:r>
            <w:proofErr w:type="spellEnd"/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филармонии.</w:t>
            </w:r>
          </w:p>
        </w:tc>
      </w:tr>
      <w:tr w:rsidR="007D64BA" w:rsidRPr="007D64BA" w:rsidTr="007D64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EE3FDD" w:rsidP="007D64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tgtFrame="_blank" w:history="1">
              <w:proofErr w:type="spellStart"/>
              <w:r w:rsidR="007D64BA" w:rsidRPr="007D64BA">
                <w:rPr>
                  <w:rFonts w:ascii="Arial" w:eastAsia="Times New Roman" w:hAnsi="Arial" w:cs="Arial"/>
                  <w:color w:val="0B7AAC"/>
                  <w:sz w:val="21"/>
                  <w:szCs w:val="21"/>
                  <w:u w:val="single"/>
                  <w:lang w:eastAsia="ru-RU"/>
                </w:rPr>
                <w:t>урокцифры</w:t>
              </w:r>
              <w:proofErr w:type="gramStart"/>
              <w:r w:rsidR="007D64BA" w:rsidRPr="007D64BA">
                <w:rPr>
                  <w:rFonts w:ascii="Arial" w:eastAsia="Times New Roman" w:hAnsi="Arial" w:cs="Arial"/>
                  <w:color w:val="0B7AAC"/>
                  <w:sz w:val="21"/>
                  <w:szCs w:val="21"/>
                  <w:u w:val="single"/>
                  <w:lang w:eastAsia="ru-RU"/>
                </w:rPr>
                <w:t>.р</w:t>
              </w:r>
              <w:proofErr w:type="gramEnd"/>
              <w:r w:rsidR="007D64BA" w:rsidRPr="007D64BA">
                <w:rPr>
                  <w:rFonts w:ascii="Arial" w:eastAsia="Times New Roman" w:hAnsi="Arial" w:cs="Arial"/>
                  <w:color w:val="0B7AAC"/>
                  <w:sz w:val="21"/>
                  <w:szCs w:val="21"/>
                  <w:u w:val="single"/>
                  <w:lang w:eastAsia="ru-RU"/>
                </w:rPr>
                <w:t>ф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Портал предлагает учащимся и педагогам воспользоваться образовательными материалами, разработанными ведущими технологическими компаниями.</w:t>
            </w: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 сайте </w:t>
            </w:r>
            <w:proofErr w:type="spellStart"/>
            <w:r w:rsidR="00EE3FDD" w:rsidRPr="007D64BA">
              <w:rPr>
                <w:rFonts w:ascii="Arial" w:eastAsia="Times New Roman" w:hAnsi="Arial" w:cs="Arial"/>
                <w:color w:val="0B7AAC"/>
                <w:sz w:val="21"/>
                <w:szCs w:val="21"/>
                <w:u w:val="single"/>
                <w:lang w:eastAsia="ru-RU"/>
              </w:rPr>
              <w:fldChar w:fldCharType="begin"/>
            </w:r>
            <w:r w:rsidRPr="007D64BA">
              <w:rPr>
                <w:rFonts w:ascii="Arial" w:eastAsia="Times New Roman" w:hAnsi="Arial" w:cs="Arial"/>
                <w:color w:val="0B7AAC"/>
                <w:sz w:val="21"/>
                <w:szCs w:val="21"/>
                <w:u w:val="single"/>
                <w:lang w:eastAsia="ru-RU"/>
              </w:rPr>
              <w:instrText xml:space="preserve"> HYPERLINK "https://vk.com/away.php?to=http%3A%2F%2F%F3%F0%EE%EA%F6%E8%F4%F0%FB.%F0%F4&amp;post=-30558759_106651&amp;cc_key=" \t "_blank" </w:instrText>
            </w:r>
            <w:r w:rsidR="00EE3FDD" w:rsidRPr="007D64BA">
              <w:rPr>
                <w:rFonts w:ascii="Arial" w:eastAsia="Times New Roman" w:hAnsi="Arial" w:cs="Arial"/>
                <w:color w:val="0B7AAC"/>
                <w:sz w:val="21"/>
                <w:szCs w:val="21"/>
                <w:u w:val="single"/>
                <w:lang w:eastAsia="ru-RU"/>
              </w:rPr>
              <w:fldChar w:fldCharType="separate"/>
            </w:r>
            <w:r w:rsidRPr="007D64BA">
              <w:rPr>
                <w:rFonts w:ascii="Arial" w:eastAsia="Times New Roman" w:hAnsi="Arial" w:cs="Arial"/>
                <w:color w:val="0B7AAC"/>
                <w:sz w:val="21"/>
                <w:szCs w:val="21"/>
                <w:u w:val="single"/>
                <w:lang w:eastAsia="ru-RU"/>
              </w:rPr>
              <w:t>урокцифры</w:t>
            </w:r>
            <w:proofErr w:type="gramStart"/>
            <w:r w:rsidRPr="007D64BA">
              <w:rPr>
                <w:rFonts w:ascii="Arial" w:eastAsia="Times New Roman" w:hAnsi="Arial" w:cs="Arial"/>
                <w:color w:val="0B7AAC"/>
                <w:sz w:val="21"/>
                <w:szCs w:val="21"/>
                <w:u w:val="single"/>
                <w:lang w:eastAsia="ru-RU"/>
              </w:rPr>
              <w:t>.р</w:t>
            </w:r>
            <w:proofErr w:type="gramEnd"/>
            <w:r w:rsidRPr="007D64BA">
              <w:rPr>
                <w:rFonts w:ascii="Arial" w:eastAsia="Times New Roman" w:hAnsi="Arial" w:cs="Arial"/>
                <w:color w:val="0B7AAC"/>
                <w:sz w:val="21"/>
                <w:szCs w:val="21"/>
                <w:u w:val="single"/>
                <w:lang w:eastAsia="ru-RU"/>
              </w:rPr>
              <w:t>ф</w:t>
            </w:r>
            <w:proofErr w:type="spellEnd"/>
            <w:r w:rsidR="00EE3FDD" w:rsidRPr="007D64BA">
              <w:rPr>
                <w:rFonts w:ascii="Arial" w:eastAsia="Times New Roman" w:hAnsi="Arial" w:cs="Arial"/>
                <w:color w:val="0B7AAC"/>
                <w:sz w:val="21"/>
                <w:szCs w:val="21"/>
                <w:u w:val="single"/>
                <w:lang w:eastAsia="ru-RU"/>
              </w:rPr>
              <w:fldChar w:fldCharType="end"/>
            </w:r>
            <w:r w:rsidRPr="007D64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школьникам предлагаются занятия на тематических тренажёрах, которые представлены в виде онлайн-игр. С их помощью учащиеся младшей, средней и старшей школы могут узнать о принципах искусственного интеллекта, машинном обучении, больших данных и правилах безопасного поведения в интернете.</w:t>
            </w:r>
          </w:p>
        </w:tc>
      </w:tr>
    </w:tbl>
    <w:p w:rsidR="007D64BA" w:rsidRPr="007D64BA" w:rsidRDefault="007D64BA" w:rsidP="007D6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образовательного процесса используя ресурсы виртуальных музеев и галерей</w:t>
      </w:r>
    </w:p>
    <w:p w:rsidR="007D64BA" w:rsidRPr="007D64BA" w:rsidRDefault="007D64BA" w:rsidP="007D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Эрмитаж -  https://bit.ly/33nCpQg, https://bit.</w:t>
      </w:r>
    </w:p>
    <w:p w:rsidR="007D64BA" w:rsidRPr="007D64BA" w:rsidRDefault="007D64BA" w:rsidP="007D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Третьяковская галерея - https://artsandculture.google.com/partner/the-state-tretyakov-gallery</w:t>
      </w:r>
    </w:p>
    <w:p w:rsidR="007D64BA" w:rsidRPr="007D64BA" w:rsidRDefault="007D64BA" w:rsidP="007D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Музей истории искусств (</w:t>
      </w:r>
      <w:proofErr w:type="spellStart"/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KunsthistorischesMuseum</w:t>
      </w:r>
      <w:proofErr w:type="spellEnd"/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Вена - https://bit.</w:t>
      </w:r>
    </w:p>
    <w:p w:rsidR="007D64BA" w:rsidRPr="007D64BA" w:rsidRDefault="007D64BA" w:rsidP="007D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Лувр - https://bit.ly/2WciGBi, https://www.louvre.fr/en/media-en-ligne</w:t>
      </w:r>
    </w:p>
    <w:p w:rsidR="007D64BA" w:rsidRPr="007D64BA" w:rsidRDefault="007D64BA" w:rsidP="007D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Русский музей (Санкт-Петербург) - https://bit.ly</w:t>
      </w:r>
    </w:p>
    <w:p w:rsidR="007D64BA" w:rsidRPr="007D64BA" w:rsidRDefault="007D64BA" w:rsidP="007D6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Сервисы для создания видеотрансляции на несколько участников</w:t>
      </w:r>
    </w:p>
    <w:p w:rsidR="007D64BA" w:rsidRPr="007D64BA" w:rsidRDefault="007D64BA" w:rsidP="007D64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1. Skype - </w:t>
      </w:r>
      <w:hyperlink r:id="rId53" w:tgtFrame="_blank" w:history="1">
        <w:r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val="en-US" w:eastAsia="ru-RU"/>
          </w:rPr>
          <w:t>https://www.skype.com/</w:t>
        </w:r>
      </w:hyperlink>
    </w:p>
    <w:p w:rsidR="007D64BA" w:rsidRPr="007D64BA" w:rsidRDefault="007D64BA" w:rsidP="007D64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2. Zoom - </w:t>
      </w:r>
      <w:hyperlink r:id="rId54" w:tgtFrame="_blank" w:history="1">
        <w:r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val="en-US" w:eastAsia="ru-RU"/>
          </w:rPr>
          <w:t>https://zoom.us/ru-ru/resources.html</w:t>
        </w:r>
      </w:hyperlink>
    </w:p>
    <w:p w:rsidR="007D64BA" w:rsidRPr="007D64BA" w:rsidRDefault="007D64BA" w:rsidP="007D64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7D64BA" w:rsidRPr="007D64BA" w:rsidRDefault="007D64BA" w:rsidP="007D6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B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</w:t>
      </w:r>
      <w:r w:rsidR="00401035" w:rsidRPr="004010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создания интерактивных листов для уроков. Конечно, делимся инструкциями.</w:t>
      </w:r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7D64BA" w:rsidRPr="007D64BA" w:rsidRDefault="00EE3FDD" w:rsidP="007D64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" w:tgtFrame="_blank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Wizer.me</w:t>
        </w:r>
      </w:hyperlink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</w:t>
      </w:r>
      <w:hyperlink r:id="rId56" w:tgtFrame="_blank" w:history="1">
        <w:r w:rsidR="007D64BA"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www.wizer.me</w:t>
        </w:r>
      </w:hyperlink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Бесплатный сервис поможет подготовить материалы, создать свой блог с видеоуроками или даже разработать новую учебную программу. Учитель получает результаты учеников в свой аккаунт и может давать обратную связь по работе. Следует отметить, что </w:t>
      </w:r>
      <w:proofErr w:type="spellStart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Wizer</w:t>
      </w:r>
      <w:proofErr w:type="spellEnd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работает вместе с </w:t>
      </w:r>
      <w:proofErr w:type="spellStart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Classroom</w:t>
      </w:r>
      <w:proofErr w:type="spellEnd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можно делать:</w:t>
      </w:r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размещать тексты с пропусками слов;</w:t>
      </w:r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публиковать аудио и видео, сделанные самостоятельно или найденные в интернете;</w:t>
      </w:r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публиковать изображения, куда нужно вписать слова;</w:t>
      </w:r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создать задания с распределением слов в две колонки;</w:t>
      </w:r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создать тесты с вариантами ответов и вопросы открытого типа;</w:t>
      </w:r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добавлять поле для рисования или задания на соединение слов из разных колонок;</w:t>
      </w:r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 встраивать задания с других сайтов, например с </w:t>
      </w:r>
      <w:proofErr w:type="spellStart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Learningapps</w:t>
      </w:r>
      <w:proofErr w:type="spellEnd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добавлять кроссворды или игру «Кто хочет стать миллионером».</w:t>
      </w:r>
    </w:p>
    <w:p w:rsidR="007D64BA" w:rsidRPr="007D64BA" w:rsidRDefault="00EE3FDD" w:rsidP="007D64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" w:history="1">
        <w:proofErr w:type="spellStart"/>
        <w:r w:rsidR="007D64BA" w:rsidRPr="007D64BA">
          <w:rPr>
            <w:rFonts w:ascii="Arial" w:eastAsia="Times New Roman" w:hAnsi="Arial" w:cs="Arial"/>
            <w:b/>
            <w:bCs/>
            <w:color w:val="0B7AAC"/>
            <w:sz w:val="21"/>
            <w:szCs w:val="21"/>
            <w:u w:val="single"/>
            <w:lang w:eastAsia="ru-RU"/>
          </w:rPr>
          <w:t>Google</w:t>
        </w:r>
        <w:proofErr w:type="spellEnd"/>
        <w:r w:rsidR="007D64BA" w:rsidRPr="007D64BA">
          <w:rPr>
            <w:rFonts w:ascii="Arial" w:eastAsia="Times New Roman" w:hAnsi="Arial" w:cs="Arial"/>
            <w:b/>
            <w:bCs/>
            <w:color w:val="0B7AAC"/>
            <w:sz w:val="21"/>
            <w:szCs w:val="21"/>
            <w:u w:val="single"/>
            <w:lang w:eastAsia="ru-RU"/>
          </w:rPr>
          <w:t xml:space="preserve"> – формы Google-формы</w:t>
        </w:r>
      </w:hyperlink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нужны для создания: анкет, опросников, тестов, форм для подачи заявок и т.д. Пользователи вписывают данные в окошки или помечают флажками ответы, и данные из формы передаются в таблицу </w:t>
      </w:r>
      <w:proofErr w:type="spellStart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="007D64BA"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7D64BA" w:rsidRPr="007D64BA" w:rsidRDefault="007D64BA" w:rsidP="007D64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Zipgrade</w:t>
      </w:r>
      <w:proofErr w:type="spellEnd"/>
      <w:r w:rsidRPr="007D6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 </w:t>
      </w:r>
      <w:hyperlink r:id="rId58" w:history="1">
        <w:r w:rsidRPr="007D64BA">
          <w:rPr>
            <w:rFonts w:ascii="Arial" w:eastAsia="Times New Roman" w:hAnsi="Arial" w:cs="Arial"/>
            <w:color w:val="0B7AAC"/>
            <w:sz w:val="21"/>
            <w:szCs w:val="21"/>
            <w:u w:val="single"/>
            <w:lang w:eastAsia="ru-RU"/>
          </w:rPr>
          <w:t>инструкция</w:t>
        </w:r>
      </w:hyperlink>
    </w:p>
    <w:p w:rsidR="00D10D5A" w:rsidRPr="00401035" w:rsidRDefault="00D10D5A">
      <w:pPr>
        <w:rPr>
          <w:rFonts w:ascii="Arial" w:hAnsi="Arial" w:cs="Arial"/>
          <w:sz w:val="21"/>
          <w:szCs w:val="21"/>
        </w:rPr>
      </w:pPr>
    </w:p>
    <w:sectPr w:rsidR="00D10D5A" w:rsidRPr="00401035" w:rsidSect="00E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AC4"/>
    <w:multiLevelType w:val="multilevel"/>
    <w:tmpl w:val="831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10B28"/>
    <w:multiLevelType w:val="multilevel"/>
    <w:tmpl w:val="391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BA"/>
    <w:rsid w:val="00401035"/>
    <w:rsid w:val="00551EA4"/>
    <w:rsid w:val="007D64BA"/>
    <w:rsid w:val="00933945"/>
    <w:rsid w:val="00D10D5A"/>
    <w:rsid w:val="00EE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DD"/>
  </w:style>
  <w:style w:type="paragraph" w:styleId="1">
    <w:name w:val="heading 1"/>
    <w:basedOn w:val="a"/>
    <w:link w:val="10"/>
    <w:uiPriority w:val="9"/>
    <w:qFormat/>
    <w:rsid w:val="007D6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4BA"/>
    <w:rPr>
      <w:b/>
      <w:bCs/>
    </w:rPr>
  </w:style>
  <w:style w:type="character" w:styleId="a5">
    <w:name w:val="Hyperlink"/>
    <w:basedOn w:val="a0"/>
    <w:uiPriority w:val="99"/>
    <w:semiHidden/>
    <w:unhideWhenUsed/>
    <w:rsid w:val="007D64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4BA"/>
    <w:rPr>
      <w:b/>
      <w:bCs/>
    </w:rPr>
  </w:style>
  <w:style w:type="character" w:styleId="a5">
    <w:name w:val="Hyperlink"/>
    <w:basedOn w:val="a0"/>
    <w:uiPriority w:val="99"/>
    <w:semiHidden/>
    <w:unhideWhenUsed/>
    <w:rsid w:val="007D64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gov.ru/distace" TargetMode="External"/><Relationship Id="rId18" Type="http://schemas.openxmlformats.org/officeDocument/2006/relationships/hyperlink" Target="https://foxford.ru/" TargetMode="External"/><Relationship Id="rId26" Type="http://schemas.openxmlformats.org/officeDocument/2006/relationships/hyperlink" Target="https://cloud.mail.ru/home/%D0%92%20%D0%9C%D0%9E%20%D0%BE%D0%BD%D0%BB%D0%B0%D0%B9%D0%BD%20%D1%80%D0%B5%D1%81%D1%83%D1%80%D1%81%D1%8B%20%D0%91%D0%98%D0%9D%D0%9E%D0%9C%D0%B0.pdf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s://free.algoritmika.org/" TargetMode="External"/><Relationship Id="rId34" Type="http://schemas.openxmlformats.org/officeDocument/2006/relationships/hyperlink" Target="https://myskills.ru/" TargetMode="External"/><Relationship Id="rId42" Type="http://schemas.openxmlformats.org/officeDocument/2006/relationships/hyperlink" Target="https://vk.com/muzeypobedy" TargetMode="External"/><Relationship Id="rId47" Type="http://schemas.openxmlformats.org/officeDocument/2006/relationships/hyperlink" Target="https://vk.com/away.php?to=http%3A%2F%2F%CA%F3%EB%FC%F2%F3%F0%E0.%D0%D4&amp;post=-56049514_17427&amp;cc_key=" TargetMode="External"/><Relationship Id="rId50" Type="http://schemas.openxmlformats.org/officeDocument/2006/relationships/hyperlink" Target="https://vk.com/mosfilarmonia" TargetMode="External"/><Relationship Id="rId55" Type="http://schemas.openxmlformats.org/officeDocument/2006/relationships/hyperlink" Target="https://vk.com/away.php?to=http%3A%2F%2FWizer.me&amp;post=-157199662_6636&amp;cc_key=" TargetMode="External"/><Relationship Id="rId7" Type="http://schemas.openxmlformats.org/officeDocument/2006/relationships/hyperlink" Target="https://rosuchebnik.ru/material/kak-organizovat-onlayn-zanyatie-sovety-pedagoga-psikholo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media.prosv.ru/" TargetMode="External"/><Relationship Id="rId29" Type="http://schemas.openxmlformats.org/officeDocument/2006/relationships/hyperlink" Target="https://site.bilet.worldskills.ru/" TargetMode="External"/><Relationship Id="rId41" Type="http://schemas.openxmlformats.org/officeDocument/2006/relationships/image" Target="media/image4.jpeg"/><Relationship Id="rId54" Type="http://schemas.openxmlformats.org/officeDocument/2006/relationships/hyperlink" Target="https://zoom.us/ru-ru/resourc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26aa857e0152bd199507ffaa15f77c58/" TargetMode="External"/><Relationship Id="rId11" Type="http://schemas.openxmlformats.org/officeDocument/2006/relationships/hyperlink" Target="http://uo.admkogalym.ru/_si/0/90569116.jpg" TargetMode="External"/><Relationship Id="rId24" Type="http://schemas.openxmlformats.org/officeDocument/2006/relationships/hyperlink" Target="https://cloud.mail.ru/public/gkG8/5woo29d4u" TargetMode="External"/><Relationship Id="rId32" Type="http://schemas.openxmlformats.org/officeDocument/2006/relationships/hyperlink" Target="http://www.pcbl.ru/" TargetMode="External"/><Relationship Id="rId37" Type="http://schemas.openxmlformats.org/officeDocument/2006/relationships/hyperlink" Target="https://codewards.ru/" TargetMode="External"/><Relationship Id="rId40" Type="http://schemas.openxmlformats.org/officeDocument/2006/relationships/hyperlink" Target="http://uo.admkogalym.ru/_si/0/25083662.jpg" TargetMode="External"/><Relationship Id="rId45" Type="http://schemas.openxmlformats.org/officeDocument/2006/relationships/hyperlink" Target="https://vk.com/away.php?to=http%3A%2F%2F%EB%E8%F6%E0%EF%EE%E1%E5%E4%FB.%F0%F4&amp;post=-56049514_17427&amp;cc_key=" TargetMode="External"/><Relationship Id="rId53" Type="http://schemas.openxmlformats.org/officeDocument/2006/relationships/hyperlink" Target="https://www.skype.com/" TargetMode="External"/><Relationship Id="rId58" Type="http://schemas.openxmlformats.org/officeDocument/2006/relationships/hyperlink" Target="https://padlet.com/edukogalym/7uxvppdifm4e/wish/4493508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osuchebnik.ru/digital-help/images/%D0%9A%D0%A0%D0%A3_%D0%B4%D0%BE%D1%81%D1%82%D1%83%D0%BF%20%D0%BA%20%D0%AD%D0%A4%D0%A3_%D0%B8%D0%BD%D1%81%D1%82%D1%80%D1%83%D0%BA%D1%86%D0%B8%D1%8F.pdf" TargetMode="External"/><Relationship Id="rId28" Type="http://schemas.openxmlformats.org/officeDocument/2006/relationships/hyperlink" Target="https://mosobr.tv/" TargetMode="External"/><Relationship Id="rId36" Type="http://schemas.openxmlformats.org/officeDocument/2006/relationships/hyperlink" Target="https://xn--h1adlhdnlo2c.xn--p1ai/" TargetMode="External"/><Relationship Id="rId49" Type="http://schemas.openxmlformats.org/officeDocument/2006/relationships/hyperlink" Target="https://vk.com/mosfilarmonia" TargetMode="External"/><Relationship Id="rId57" Type="http://schemas.openxmlformats.org/officeDocument/2006/relationships/hyperlink" Target="https://padlet.com/edukogalym/7uxvppdifm4e" TargetMode="External"/><Relationship Id="rId61" Type="http://schemas.microsoft.com/office/2007/relationships/stylesWithEffects" Target="stylesWithEffects.xml"/><Relationship Id="rId10" Type="http://schemas.openxmlformats.org/officeDocument/2006/relationships/image" Target="media/image1.jpeg"/><Relationship Id="rId19" Type="http://schemas.openxmlformats.org/officeDocument/2006/relationships/hyperlink" Target="http://www.2035school.ru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vk.com/away.php?to=https%3A%2F%2Fgoo.su%2F0MGh&amp;post=-56049514_17427&amp;cc_key=" TargetMode="External"/><Relationship Id="rId52" Type="http://schemas.openxmlformats.org/officeDocument/2006/relationships/hyperlink" Target="https://vk.com/away.php?to=http%3A%2F%2F%F3%F0%EE%EA%F6%E8%F4%F0%FB.%F0%F4&amp;post=-30558759_106651&amp;cc_key=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o.admkogalym.ru/_si/0/32464800.jpg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t.me/algoritmika_online" TargetMode="External"/><Relationship Id="rId27" Type="http://schemas.openxmlformats.org/officeDocument/2006/relationships/hyperlink" Target="https://uchebnik.mos.ru/catalogue" TargetMode="External"/><Relationship Id="rId30" Type="http://schemas.openxmlformats.org/officeDocument/2006/relationships/hyperlink" Target="https://worldskills.ru/" TargetMode="External"/><Relationship Id="rId35" Type="http://schemas.openxmlformats.org/officeDocument/2006/relationships/hyperlink" Target="https://olimpium.ru/" TargetMode="External"/><Relationship Id="rId43" Type="http://schemas.openxmlformats.org/officeDocument/2006/relationships/hyperlink" Target="https://vk.com/away.php?to=https%3A%2F%2Fgoo.su%2F0MgG&amp;post=-56049514_17427&amp;cc_key=" TargetMode="External"/><Relationship Id="rId48" Type="http://schemas.openxmlformats.org/officeDocument/2006/relationships/hyperlink" Target="https://vk.com/away.php?to=https%3A%2F%2Fwww.culture.ru%2F&amp;post=-56049514_17427&amp;cc_key=" TargetMode="External"/><Relationship Id="rId56" Type="http://schemas.openxmlformats.org/officeDocument/2006/relationships/hyperlink" Target="https://vk.com/away.php?to=http%3A%2F%2Fwww.wizer.me&amp;post=-157199662_6636&amp;cc_key=" TargetMode="External"/><Relationship Id="rId8" Type="http://schemas.openxmlformats.org/officeDocument/2006/relationships/hyperlink" Target="https://rosuchebnik.ru/material/kak-organizovat-onlayn-zanyatie-sovety-pedagoga-psikhologa/" TargetMode="External"/><Relationship Id="rId51" Type="http://schemas.openxmlformats.org/officeDocument/2006/relationships/hyperlink" Target="https://vk.com/away.php?to=https%3A%2F%2Fmeloman.ru%2F&amp;post=-30558759_106719&amp;cc_key=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s://edu.gov.ru/press/2209/minprosvescheniya-rossii-publikuet-instrukciyu-rossiyskaya-elektronnaya-shkola-v-dva-klika/" TargetMode="External"/><Relationship Id="rId25" Type="http://schemas.openxmlformats.org/officeDocument/2006/relationships/hyperlink" Target="https://cloud.mail.ru/public/xjNi/25sid9Vfe" TargetMode="External"/><Relationship Id="rId33" Type="http://schemas.openxmlformats.org/officeDocument/2006/relationships/hyperlink" Target="https://elducation.ru/" TargetMode="External"/><Relationship Id="rId38" Type="http://schemas.openxmlformats.org/officeDocument/2006/relationships/hyperlink" Target="http://uo.admkogalym.ru/_si/0/67123417.jpg" TargetMode="External"/><Relationship Id="rId46" Type="http://schemas.openxmlformats.org/officeDocument/2006/relationships/hyperlink" Target="https://vk.com/away.php?to=https%3A%2F%2Fhistorydepositarium.ru%2F&amp;post=-56049514_17427&amp;cc_key=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C4E0-56E8-4AC5-8D91-BC79A1F4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dcterms:created xsi:type="dcterms:W3CDTF">2022-01-10T09:39:00Z</dcterms:created>
  <dcterms:modified xsi:type="dcterms:W3CDTF">2022-01-10T08:45:00Z</dcterms:modified>
</cp:coreProperties>
</file>